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3.tif" ContentType="image/tiff"/>
  <Override PartName="/word/media/image15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-83820</wp:posOffset>
            </wp:positionV>
            <wp:extent cx="1132840" cy="1247158"/>
            <wp:effectExtent l="0" t="0" r="0" b="0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529" cy="125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630F70DA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321D04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رابع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2"/>
        <w:gridCol w:w="437"/>
        <w:gridCol w:w="2147"/>
        <w:gridCol w:w="377"/>
        <w:gridCol w:w="2192"/>
        <w:gridCol w:w="337"/>
        <w:gridCol w:w="2264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7B0B05" w:rsidP="00974FEA" w14:paraId="304F467B" w14:textId="71977AED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أي التغيرات التالية 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للسكر  تغير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كيميائي:</w:t>
            </w:r>
          </w:p>
        </w:tc>
      </w:tr>
      <w:tr w14:paraId="7899F3DF" w14:textId="77777777" w:rsidTr="007B0B05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0FE6789F" w14:textId="0E42AA0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طحن السكر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17AE265C" w14:textId="619FAC2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0F024C8D" w14:textId="459D2D1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663F6861" w14:textId="3053EF4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2994430E" w14:textId="1F0F17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37DD468E" w14:textId="18BC60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3EE88097" w14:textId="0DC172D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rtl/>
              </w:rPr>
              <w:t>خلط السكر مع الدقيق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417D25" w14:paraId="452DBC1B" w14:textId="7765385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أي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الأدوات التالية يمكن استخدامها لقياس الكتلة:</w:t>
            </w:r>
          </w:p>
        </w:tc>
      </w:tr>
      <w:tr w14:paraId="22767141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7C417354" w14:textId="065FD75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75F24B82" w14:textId="1712DD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6B47ACF1" w14:textId="49D8CDF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الشريط المتري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37C276FD" w14:textId="6E8C505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3A5B8EDE" w14:textId="17F33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الميزان ذو الكفتين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6584B503" w14:textId="14C7CB5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2F21102E" w14:textId="4FCFD00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المخبار المدرج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7B0B05" w14:paraId="34E39B76" w14:textId="693FF9C1">
            <w:pPr>
              <w:jc w:val="both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لفصل مسحوق الفحم وبرادة الحديد نستخدم:</w:t>
            </w:r>
          </w:p>
        </w:tc>
      </w:tr>
      <w:tr w14:paraId="3DB8A459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26F07989" w14:textId="069A530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النخل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7273491E" w14:textId="6F6C94E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4BC9079F" w14:textId="339A08D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7A36452F" w14:textId="58D2D0F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0F0927E5" w14:textId="2AA6715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التبخير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6D4C2D91" w14:textId="1748128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1E7D086B" w14:textId="42FBE4F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الالتقاط باليد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417D25" w:rsidRPr="007B0B05" w:rsidP="00417D25" w14:paraId="6F85BC00" w14:textId="29D2AF25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أي التغيرات التالية يعد تغير فيزيائي:</w:t>
            </w:r>
          </w:p>
        </w:tc>
      </w:tr>
      <w:tr w14:paraId="32C7424B" w14:textId="77777777" w:rsidTr="00CA7B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5DD52A4D" w14:textId="3EC2C3B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تكون الصدأ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55C4C13C" w14:textId="0897CD0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7835FEE6" w14:textId="42A1BA5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طبخ الطعام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4A80B12B" w14:textId="4FFBF21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4619A2F3" w14:textId="0F82FEA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احتراق الخشب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608D266F" w14:textId="1A5A83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22084838" w14:textId="1D66345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الورقة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417D25" w14:paraId="214708B2" w14:textId="40A446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</w:t>
            </w:r>
            <w:r w:rsidR="00F12AD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لخاصية التي تتغير اعتماداً على قوة الجذب هي:</w:t>
            </w:r>
          </w:p>
        </w:tc>
      </w:tr>
      <w:tr w14:paraId="309A3E2C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2DA8AA52" w14:textId="326BED7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الكثافة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3A9AE255" w14:textId="0F62D0C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62E9A8D9" w14:textId="5CEFF3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الطول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38FF8218" w14:textId="224FFC1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3D2EB6D3" w14:textId="7185D2D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الوزن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442889E7" w14:textId="4E3C73A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623F472C" w14:textId="002D811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70EE714E" w14:textId="008F39A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>تغير حالة المادة من حالة الى أخرى يسمى بالتغير الكيميائي.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04D03062" w14:textId="77D01550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يطفو الجسم عندما تكون كثافته اكبر من كثافة السائل او الغاز الموجود فيه.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38F77FF4" w14:textId="65D25DCC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 xml:space="preserve">مساحة المستطيل = الطول </w:t>
            </w:r>
            <w:r w:rsidRPr="00CA7B01">
              <w:rPr>
                <w:rFonts w:ascii="Segoe UI" w:hAnsi="Segoe UI" w:cs="Segoe UI"/>
                <w:sz w:val="28"/>
                <w:szCs w:val="28"/>
              </w:rPr>
              <w:t>X</w:t>
            </w: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 xml:space="preserve">  العرض</w:t>
            </w: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 xml:space="preserve"> .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3D6B9A43" w14:textId="2019F57F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noProof/>
                <w:sz w:val="28"/>
                <w:szCs w:val="28"/>
                <w:rtl/>
              </w:rPr>
              <w:t>التجمد من دلائل حدوث التغير الكيميائي.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2EE6F463" w14:textId="4A2FC5A2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noProof/>
                <w:sz w:val="28"/>
                <w:szCs w:val="28"/>
                <w:rtl/>
              </w:rPr>
              <w:t>المتر وحدة قياس الوزن.</w:t>
            </w:r>
          </w:p>
        </w:tc>
      </w:tr>
    </w:tbl>
    <w:p w:rsidR="00471749" w:rsidP="000B5D65" w14:paraId="0620357F" w14:textId="21695E4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106680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8.4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4BC3F11F" w14:textId="128791E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46D9DB0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220345</wp:posOffset>
                </wp:positionV>
                <wp:extent cx="777240" cy="348615"/>
                <wp:effectExtent l="0" t="0" r="3810" b="0"/>
                <wp:wrapNone/>
                <wp:docPr id="95215048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7B01" w:rsidRPr="00CA7B01" w:rsidP="00CA7B01" w14:textId="7328C303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>
                              <w:rPr>
                                <w:rFonts w:cs="IRANBlack" w:hint="cs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17.35pt;margin-left:25.3pt;mso-wrap-distance-bottom:0;mso-wrap-distance-left:9pt;mso-wrap-distance-right:9pt;mso-wrap-distance-top:0;mso-wrap-style:square;position:absolute;v-text-anchor:middle;visibility:visible;z-index:251722752" arcsize="10923f" fillcolor="#ffe699" stroked="f" strokeweight="1pt">
                <v:stroke joinstyle="miter"/>
                <v:textbox>
                  <w:txbxContent>
                    <w:p w:rsidR="00CA7B01" w:rsidRPr="00CA7B01" w:rsidP="00CA7B01" w14:paraId="78048211" w14:textId="7328C303">
                      <w:pPr>
                        <w:jc w:val="center"/>
                        <w:rPr>
                          <w:rFonts w:cs="IRANBlack"/>
                        </w:rPr>
                      </w:pPr>
                      <w:r>
                        <w:rPr>
                          <w:rFonts w:cs="IRANBlack" w:hint="cs"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230505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textId="64BD87F3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18.15pt;margin-left:352.9pt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F2185" w:rsidRPr="00CA7B01" w:rsidP="00AF2185" w14:paraId="773EA5C5" w14:textId="64BD87F3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المحلول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37B789E1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7620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textId="027E0213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6pt;margin-left:100.2pt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AF2185" w:rsidRPr="00CA7B01" w:rsidP="00AF2185" w14:paraId="3CFBF18E" w14:textId="027E0213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7620</wp:posOffset>
                </wp:positionV>
                <wp:extent cx="1074420" cy="348615"/>
                <wp:effectExtent l="0" t="0" r="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textId="2D373331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84.6pt;height:27.45pt;margin-top:0.6pt;margin-left:178.2pt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F2185" w:rsidRPr="00CA7B01" w:rsidP="00AF2185" w14:paraId="13945330" w14:textId="2D373331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3558540</wp:posOffset>
                </wp:positionH>
                <wp:positionV relativeFrom="paragraph">
                  <wp:posOffset>7620</wp:posOffset>
                </wp:positionV>
                <wp:extent cx="777240" cy="36385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6385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textId="01DF9412">
                            <w:pPr>
                              <w:jc w:val="center"/>
                              <w:rPr>
                                <w:rFonts w:cs="IRAN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IRANBlack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A7B01">
                              <w:rPr>
                                <w:rFonts w:cs="IRANBlack" w:hint="cs"/>
                                <w:sz w:val="18"/>
                                <w:szCs w:val="18"/>
                                <w:rtl/>
                              </w:rPr>
                              <w:t>لمغناطيسية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61.2pt;height:28.65pt;margin-top:0.6pt;margin-left:280.2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AF2185" w:rsidRPr="00CA7B01" w:rsidP="00AF2185" w14:paraId="0AD0E057" w14:textId="01DF9412">
                      <w:pPr>
                        <w:jc w:val="center"/>
                        <w:rPr>
                          <w:rFonts w:cs="IRANBlack"/>
                          <w:sz w:val="18"/>
                          <w:szCs w:val="18"/>
                        </w:rPr>
                      </w:pPr>
                      <w:r>
                        <w:rPr>
                          <w:rFonts w:cs="IRANBlack" w:hint="cs"/>
                          <w:sz w:val="18"/>
                          <w:szCs w:val="18"/>
                          <w:rtl/>
                        </w:rPr>
                        <w:t>ا</w:t>
                      </w:r>
                      <w:r w:rsidRPr="00CA7B01">
                        <w:rPr>
                          <w:rFonts w:cs="IRANBlack" w:hint="cs"/>
                          <w:sz w:val="18"/>
                          <w:szCs w:val="18"/>
                          <w:rtl/>
                        </w:rPr>
                        <w:t>لمغناطيسية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7620</wp:posOffset>
                </wp:positionV>
                <wp:extent cx="10439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185" w:rsidRPr="00CA7B01" w:rsidP="00AF2185" w14:textId="354ADFE5">
                            <w:pPr>
                              <w:jc w:val="center"/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0" style="width:82.2pt;height:27.45pt;margin-top:0.6pt;margin-left:433.8pt;mso-width-percent:0;mso-width-relative:margin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AF2185" w:rsidRPr="00CA7B01" w:rsidP="00AF2185" w14:paraId="589CB4A5" w14:textId="354ADFE5">
                      <w:pPr>
                        <w:jc w:val="center"/>
                        <w:rPr>
                          <w:rFonts w:cs="IRANBlack"/>
                          <w:color w:val="000000" w:themeColor="text1"/>
                        </w:rPr>
                      </w:pPr>
                      <w:r w:rsidRPr="00CA7B01">
                        <w:rPr>
                          <w:rFonts w:cs="IRANBlack" w:hint="cs"/>
                          <w:color w:val="000000" w:themeColor="text1"/>
                          <w:rtl/>
                        </w:rPr>
                        <w:t>التغير الفيزيائي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215D" w:rsidP="000B5D65" w14:paraId="5E58A634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087"/>
        <w:gridCol w:w="7369"/>
      </w:tblGrid>
      <w:tr w14:paraId="75908EA1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5821EB2E" w14:textId="0531FB5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AF2185" w14:paraId="284837C7" w14:textId="26E9E9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 xml:space="preserve">مكون من مادتين او </w:t>
            </w: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اكثر</w:t>
            </w: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 xml:space="preserve"> ممتزجتين معا امتزاج تام.</w:t>
            </w:r>
          </w:p>
        </w:tc>
      </w:tr>
      <w:tr w14:paraId="47217CD5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45BC9F50" w14:textId="75A064A9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AF2185" w14:paraId="70389E65" w14:textId="05A4EAB2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كل شي له كتلة ويشغل حيزاً.</w:t>
            </w:r>
          </w:p>
        </w:tc>
      </w:tr>
      <w:tr w14:paraId="47153335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6ABEBFD5" w14:textId="6FE210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0B5D65" w14:paraId="32D24105" w14:textId="16E344B1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 w:hint="cs"/>
                <w:sz w:val="24"/>
                <w:szCs w:val="24"/>
                <w:rtl/>
              </w:rPr>
              <w:t>لا ينت</w:t>
            </w:r>
            <w:r w:rsidRPr="00CA7B01">
              <w:rPr>
                <w:rFonts w:ascii="Segoe UI" w:hAnsi="Segoe UI" w:cs="Segoe UI" w:hint="eastAsia"/>
                <w:sz w:val="24"/>
                <w:szCs w:val="24"/>
                <w:rtl/>
              </w:rPr>
              <w:t>ج</w:t>
            </w:r>
            <w:r w:rsidRPr="00CA7B01" w:rsidR="00AF2185">
              <w:rPr>
                <w:rFonts w:ascii="Segoe UI" w:hAnsi="Segoe UI" w:cs="Segoe UI"/>
                <w:sz w:val="24"/>
                <w:szCs w:val="24"/>
                <w:rtl/>
              </w:rPr>
              <w:t xml:space="preserve"> عنه مواد جديدة ويبقى على المادة الاصلية.</w:t>
            </w:r>
          </w:p>
        </w:tc>
      </w:tr>
      <w:tr w14:paraId="210C238E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135A62A8" w14:textId="43A3A7E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9" w:type="dxa"/>
          </w:tcPr>
          <w:p w:rsidR="00C467AC" w:rsidRPr="00CA7B01" w:rsidP="00AF2185" w14:paraId="0D8777D0" w14:textId="4F0000E0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اكثر</w:t>
            </w: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 بحيث تحافظ كل منهما على خصائصها الاصلية.</w:t>
            </w:r>
          </w:p>
        </w:tc>
      </w:tr>
      <w:tr w14:paraId="00DB578D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69BCD2E1" w14:textId="5063D65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9" w:type="dxa"/>
          </w:tcPr>
          <w:p w:rsidR="00C467AC" w:rsidRPr="00CA7B01" w:rsidP="000B5D65" w14:paraId="0BF2E8D8" w14:textId="7C3C9639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تغير ينتج عنه مادة جديدة لها خصائص مختلفة عن المادة الاصلية.</w:t>
            </w:r>
          </w:p>
        </w:tc>
      </w:tr>
    </w:tbl>
    <w:p w:rsidR="00471749" w:rsidP="000B5D65" w14:paraId="0E4EEA90" w14:textId="199E17D0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03CEEF0" w14:textId="61043B6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6049645</wp:posOffset>
            </wp:positionH>
            <wp:positionV relativeFrom="paragraph">
              <wp:posOffset>107315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1679BEF2" w14:textId="5B4D2C50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19685</wp:posOffset>
                </wp:positionV>
                <wp:extent cx="2682240" cy="342900"/>
                <wp:effectExtent l="0" t="0" r="3810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6AC0AC28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B0B0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1.2pt;height:27pt;margin-top:1.55pt;margin-left:261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AC0AC28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B0B0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099F74AD" w14:textId="5A7F958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707F235" w14:textId="232F2CF1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530968" cy="923330"/>
                <wp:effectExtent l="0" t="0" r="0" b="0"/>
                <wp:wrapNone/>
                <wp:docPr id="10" name="مربع نص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EF36E55-0A29-0BDB-4157-41C491AB46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30968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B0B05" w:rsidRPr="00CA7B01" w:rsidP="007B0B05" w14:textId="70B36B6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1- مثال لمخلوط مواد صلبة مع مواد صلبة.......................................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7B0B05" w:rsidP="00D3215D" w14:textId="0E9A7292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2- 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تغير حالة المادة من ال</w:t>
                            </w:r>
                            <w:r w:rsidR="00D744A0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سائل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الى الغاز يسمى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...........................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:rsidR="00D3215D" w:rsidRPr="00CA7B01" w:rsidP="00D3215D" w14:textId="04A05FF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3- من دلائل حدوث التغير الكيميائي .................................................................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52" type="#_x0000_t202" style="width:435.5pt;height:72.7pt;margin-top:12.15pt;margin-left:384.3pt;mso-position-horizontal:right;mso-position-horizontal-relative:margin;mso-wrap-distance-bottom:0;mso-wrap-distance-left:9pt;mso-wrap-distance-right:9pt;mso-wrap-distance-top:0;mso-wrap-style:square;position:absolute;v-text-anchor:top;visibility:visible;z-index:251719680" filled="f" stroked="f">
                <v:textbox style="mso-fit-shape-to-text:t">
                  <w:txbxContent>
                    <w:p w:rsidR="007B0B05" w:rsidRPr="00CA7B01" w:rsidP="007B0B05" w14:paraId="417C9DC1" w14:textId="70B36B6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1- مثال لمخلوط مواد صلبة مع مواد صلبة.......................................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7B0B05" w:rsidP="00D3215D" w14:paraId="3A9B7578" w14:textId="0E9A7292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2- 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تغير حالة المادة من ال</w:t>
                      </w:r>
                      <w:r w:rsidR="00D744A0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سائل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الى الغاز يسمى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...........................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:rsidR="00D3215D" w:rsidRPr="00CA7B01" w:rsidP="00D3215D" w14:paraId="1B901746" w14:textId="04A05FF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3- من دلائل حدوث التغير الكيميائي 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72CAAEE5" w14:textId="65007BF0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746FB4D" w14:textId="3DD0E94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33A38F5" w14:textId="2CC31B2D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0060B99F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231140</wp:posOffset>
            </wp:positionV>
            <wp:extent cx="359410" cy="1203960"/>
            <wp:effectExtent l="0" t="0" r="2540" b="0"/>
            <wp:wrapNone/>
            <wp:docPr id="1034" name="Picture 10" descr="ميزان زنبركي بالغرام والنيوتن - مؤسسة الحياة الطب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BD70E4F-FF10-FA69-0BB7-46774DA36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ميزان زنبركي بالغرام والنيوتن - مؤسسة الحياة الطب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BD70E4F-FF10-FA69-0BB7-46774DA36D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6" r="3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B0" w:rsidRPr="0070629E" w:rsidP="004B1300" w14:paraId="66E5DB5F" w14:textId="23F1CD1F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4429125</wp:posOffset>
            </wp:positionH>
            <wp:positionV relativeFrom="paragraph">
              <wp:posOffset>78740</wp:posOffset>
            </wp:positionV>
            <wp:extent cx="1457325" cy="883070"/>
            <wp:effectExtent l="0" t="0" r="0" b="0"/>
            <wp:wrapNone/>
            <wp:docPr id="11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1D65A9B-B3A6-8223-C716-D4F5E5D96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1D65A9B-B3A6-8223-C716-D4F5E5D968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5444" l="1954" r="96270" t="9353">
                                  <a14:foregroundMark x1="85258" x2="81350" y1="24460" y2="36211"/>
                                  <a14:foregroundMark x1="81350" x2="81883" y1="36211" y2="93285"/>
                                  <a14:foregroundMark x1="96270" x2="88632" y1="92806" y2="88010"/>
                                  <a14:foregroundMark x1="84369" x2="80995" y1="32134" y2="66427"/>
                                  <a14:foregroundMark x1="84547" x2="85258" y1="68585" y2="38369"/>
                                  <a14:foregroundMark x1="57904" x2="55062" y1="36930" y2="95444"/>
                                  <a14:foregroundMark x1="31972" x2="34991" y1="41247" y2="84412"/>
                                  <a14:foregroundMark x1="30728" x2="34458" y1="45803" y2="86091"/>
                                  <a14:foregroundMark x1="34458" x2="33925" y1="86091" y2="94964"/>
                                  <a14:foregroundMark x1="5861" x2="6572" y1="38849" y2="70983"/>
                                  <a14:foregroundMark x1="6572" x2="4440" y1="70983" y2="79616"/>
                                  <a14:foregroundMark x1="2309" x2="6039" y1="39329" y2="34293"/>
                                  <a14:foregroundMark x1="6039" x2="6750" y1="34293" y2="34293"/>
                                  <a14:foregroundMark x1="2309" x2="1954" y1="36211" y2="3908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46" cy="8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695" w:rsidP="00C467AC" w14:paraId="2B4A5509" w14:textId="0DE5A420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4CF8B788" w14:textId="6646232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4756C4BD">
      <w:pPr>
        <w:rPr>
          <w:rFonts w:ascii="Calibri" w:eastAsia="Times New Roman" w:hAnsi="Calibri" w:cs="Calibri"/>
          <w:sz w:val="32"/>
          <w:szCs w:val="32"/>
          <w:rtl/>
        </w:rPr>
      </w:pPr>
      <w:r w:rsidRPr="007B0B05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posOffset>137160</wp:posOffset>
                </wp:positionH>
                <wp:positionV relativeFrom="paragraph">
                  <wp:posOffset>12065</wp:posOffset>
                </wp:positionV>
                <wp:extent cx="2649474" cy="1955546"/>
                <wp:effectExtent l="0" t="0" r="8890" b="0"/>
                <wp:wrapSquare wrapText="bothSides"/>
                <wp:docPr id="5996283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5" w:rsidRPr="00D3215D" w:rsidP="007B0B05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يستخدم لقياس ........................</w:t>
                            </w:r>
                          </w:p>
                          <w:p w:rsidR="007B0B05" w:rsidRPr="00D3215D" w:rsidP="007B0B05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وحدة القياس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3" type="#_x0000_t202" style="width:185.9pt;height:110.6pt;margin-top:0.95pt;margin-left:10.8pt;flip:x;mso-height-percent:200;mso-height-relative:margin;mso-position-horizontal-relative:margin;mso-width-percent:400;mso-width-relative:margin;mso-wrap-distance-bottom:3.6pt;mso-wrap-distance-left:9pt;mso-wrap-distance-right:9pt;mso-wrap-distance-top:3.6pt;mso-wrap-style:square;position:absolute;v-text-anchor:top;visibility:visible;z-index:251717632" stroked="f">
                <v:textbox style="mso-fit-shape-to-text:t">
                  <w:txbxContent>
                    <w:p w:rsidR="007B0B05" w:rsidRPr="00D3215D" w:rsidP="007B0B05" w14:paraId="45318515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يستخدم لقياس ........................</w:t>
                      </w:r>
                    </w:p>
                    <w:p w:rsidR="007B0B05" w:rsidRPr="00D3215D" w:rsidP="007B0B05" w14:paraId="17CB5989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وحدة القياس 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0B05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3816985</wp:posOffset>
                </wp:positionH>
                <wp:positionV relativeFrom="paragraph">
                  <wp:posOffset>12700</wp:posOffset>
                </wp:positionV>
                <wp:extent cx="2245360" cy="1953641"/>
                <wp:effectExtent l="0" t="0" r="254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45360" cy="1953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5" w:rsidRPr="00D3215D" w14:textId="27C94414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يستخدم لقياس ........................</w:t>
                            </w:r>
                          </w:p>
                          <w:p w:rsidR="007B0B05" w:rsidRPr="00D3215D" w14:textId="406D6332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وحدة القياس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width:176.8pt;height:110.6pt;margin-top:1pt;margin-left:300.55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5584" stroked="f">
                <v:textbox style="mso-fit-shape-to-text:t">
                  <w:txbxContent>
                    <w:p w:rsidR="007B0B05" w:rsidRPr="00D3215D" w14:paraId="69E62016" w14:textId="27C94414">
                      <w:pPr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يستخدم لقياس ........................</w:t>
                      </w:r>
                    </w:p>
                    <w:p w:rsidR="007B0B05" w:rsidRPr="00D3215D" w14:paraId="7D3D60AA" w14:textId="406D6332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وحدة القياس 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47A79B5F" w14:textId="50260172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FA9BB86" w14:textId="48B16E9E">
      <w:pPr>
        <w:rPr>
          <w:rFonts w:ascii="Calibri" w:eastAsia="Times New Roman" w:hAnsi="Calibri" w:cs="Calibri"/>
          <w:sz w:val="32"/>
          <w:szCs w:val="32"/>
          <w:rtl/>
        </w:rPr>
      </w:pPr>
    </w:p>
    <w:p w:rsidR="00D3215D" w:rsidP="00954FF4" w14:paraId="2D53A45B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3215D" w:rsidP="00954FF4" w14:paraId="16677308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5C154D33" w14:textId="2FA2F80F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E048BC">
          <w:footerReference w:type="default" r:id="rId2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417D25" w:rsidR="00941C2B">
        <w:rPr>
          <w:rFonts w:ascii="(A) Arslan Wessam B" w:eastAsia="Times New Roman" w:hAnsi="(A) Arslan Wessam B" w:cs="(A) Arslan Wessam B"/>
          <w:sz w:val="32"/>
          <w:szCs w:val="32"/>
          <w:rtl/>
        </w:rPr>
        <w:t xml:space="preserve">: </w:t>
      </w:r>
      <w:r w:rsidRPr="00417D25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417D25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9549BF" w:rsidP="009549BF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55" style="width:187.05pt;height:74.65pt;margin-top:-0.1pt;margin-left:324.9pt;position:absolute;z-index:251724800" stroked="t" strokecolor="white">
            <v:textbox>
              <w:txbxContent>
                <w:p w:rsidR="009549BF" w:rsidRPr="000725B4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 xml:space="preserve"> العربية السعودية</w:t>
                  </w:r>
                </w:p>
                <w:p w:rsidR="009549BF" w:rsidRPr="000725B4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549BF" w:rsidRPr="000725B4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.......</w:t>
                  </w:r>
                </w:p>
                <w:p w:rsidR="009549BF" w:rsidRPr="002B57CD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56" type="#_x0000_t75" style="width:92.5pt;height:56.05pt;margin-top:3.8pt;margin-left:198.45pt;position:absolute;z-index:251725824" stroked="f">
            <v:imagedata r:id="rId22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57" style="width:148.45pt;height:76.55pt;margin-top:-4.05pt;margin-left:-2.9pt;position:absolute;z-index:251723776" arcsize="10923f" filled="t" stroked="t" strokecolor="#4f81bd" strokeweight="2.5pt">
            <v:shadow color="#868686"/>
            <v:textbox>
              <w:txbxContent>
                <w:p w:rsidR="009549BF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5550A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الاسم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: </w:t>
                  </w:r>
                  <w:r w:rsidRPr="00C21642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9549BF" w:rsidRPr="00172802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  <w:r w:rsidRPr="005550A2" w:rsidR="005550A2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9549BF" w:rsidRPr="005550A2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5550A2" w:rsidR="005550A2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</w:t>
                  </w:r>
                </w:p>
                <w:p w:rsidR="009549BF" w:rsidRPr="00172802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4909C5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9549BF" w:rsidRPr="004639C8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9549BF" w:rsidRPr="000725B4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9549BF" w:rsidRPr="00172802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p w:rsidR="009549BF" w:rsidRPr="004639C8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vertAlign w:val="subscript"/>
          <w:rtl/>
          <w:lang w:val="en-US" w:eastAsia="en-US" w:bidi="ar-SA"/>
        </w:rPr>
      </w:pPr>
    </w:p>
    <w:p w:rsidR="009549BF" w:rsidRPr="002B57CD" w:rsidP="009549BF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1B4A5D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  <w:r w:rsidRPr="00B21905"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1B4A5D" w:rsidR="00DC049A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DC049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) مادة العلوم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للصف </w:t>
      </w:r>
      <w:r w:rsidRPr="001B4A5D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الرابع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B21905"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="004909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1445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)ه</w:t>
      </w:r>
      <w:r w:rsidR="004909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ـ</w:t>
      </w:r>
      <w:r w:rsidR="009549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1B4A5D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</w:p>
    <w:p w:rsidR="001B4A5D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</w:p>
    <w:p w:rsidR="001B4A5D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</w:p>
    <w:p w:rsidR="001B4A5D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</w:p>
    <w:p w:rsidR="001B4A5D" w:rsidRPr="00172802" w:rsidP="001B4A5D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9549BF" w:rsidRPr="00410715" w:rsidP="009549BF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9549BF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2"/>
          <w:szCs w:val="12"/>
          <w:rtl/>
          <w:lang w:val="en-US" w:eastAsia="en-US" w:bidi="ar-SA"/>
        </w:rPr>
      </w:pPr>
    </w:p>
    <w:p w:rsidR="009549BF" w:rsidRPr="002156B1" w:rsidP="00954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58" style="width:29.55pt;height:37.85pt;margin-top:13.45pt;margin-left:13.6pt;position:absolute;z-index:251721728" coordorigin="1717,3286" coordsize="591,757">
            <v:rect id="_x0000_s1059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0" type="#_x0000_t32" style="width:591;height:0;left:1717;position:absolute;top:3637" o:connectortype="straight"/>
          </v:group>
        </w:pict>
      </w:r>
      <w:r w:rsidRPr="002156B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السؤال الأول :-</w:t>
      </w:r>
    </w:p>
    <w:p w:rsidR="009549BF" w:rsidRPr="002156B1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9549BF" w:rsidRPr="00340374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34037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أ ) </w: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</w: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كمل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الفراغات التالية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:-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هي كمية ال</w:t>
      </w:r>
      <w:r w:rsidR="001B4A5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كتلة في وحدة حجم واحدة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 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</w:t>
      </w:r>
      <w:r w:rsidR="0096101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كل عملية دفع أو سحب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هي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3- يطفو الجسم عندما تكون كثافته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E7FE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من كثافة السائل </w:t>
      </w:r>
      <w:r w:rsidRPr="00CE7FE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. 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Pr="004F6760" w:rsidR="004F676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تغير حالة المادة من حالة الى أخرى تغير</w:t>
      </w:r>
      <w:r w:rsidR="004F6760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هو مادة تنتج عن تعرض الحديد إلى الأكسجين 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9549BF" w:rsidRPr="00A71F38" w:rsidP="009549BF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9549BF" w:rsidRPr="00491611" w:rsidP="009549BF">
      <w:pPr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sz w:val="18"/>
          <w:szCs w:val="18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61" style="width:29.55pt;height:37.85pt;margin-top:172.85pt;margin-left:8.3pt;position:absolute;z-index:251728896" coordorigin="1717,3286" coordsize="591,757">
            <v:rect id="_x0000_s1062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63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64" style="width:29.55pt;height:37.85pt;margin-top:8.55pt;margin-left:13.6pt;position:absolute;z-index:251726848" coordorigin="1717,3286" coordsize="591,757">
            <v:rect id="_x0000_s1065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</w:p>
                </w:txbxContent>
              </v:textbox>
            </v:rect>
            <v:shape id="_x0000_s1066" type="#_x0000_t32" style="width:591;height:0;left:1717;position:absolute;top:3637" o:connectortype="straight"/>
          </v:group>
        </w:pict>
      </w:r>
    </w:p>
    <w:p w:rsidR="009549BF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A71F38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ب ) </w:t>
      </w:r>
      <w:r w:rsidR="00D73F6D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نكمل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ال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جدول التالي حسب المطلوب :-</w:t>
      </w:r>
    </w:p>
    <w:p w:rsidR="009549BF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37"/>
        <w:gridCol w:w="3572"/>
        <w:gridCol w:w="3572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الصفة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AC6CD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وحدة القياس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أداة القياس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الطول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 w:rsidR="00AC6CD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كتلة 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9549BF" w:rsidRPr="00491611" w:rsidP="009549BF">
      <w:pPr>
        <w:pBdr>
          <w:bottom w:val="double" w:sz="6" w:space="1" w:color="auto"/>
        </w:pBd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9549BF" w:rsidRPr="00491611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9549BF" w:rsidRPr="00340374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67" style="width:50.9pt;height:208.4pt;margin-top:34.55pt;margin-left:156.3pt;position:absolute;z-index:251727872" stroked="t" strokecolor="white">
            <v:textbox>
              <w:txbxContent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9549BF" w:rsidRPr="00340374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ج ) </w:t>
      </w:r>
      <w:r w:rsidRPr="0034037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="00AC6CDD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ضع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كلمة صح أو خطأ أمام العبارات الاتية :-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</w:t>
      </w:r>
      <w:r w:rsidR="0096101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</w:t>
      </w:r>
      <w:r w:rsidR="0096101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لقوى تسبب حركة الاجسام الساكنة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السوائل الأقل كثافة من الماء تطفو على سطحه . 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 التجمد هو تحول ال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سائل إلى غاز . 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القصور الذاتي يعن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ي أن الجسم المتحرك يستمر في حركته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="00AC6CD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الطبخ ممكن أن يغير من تركيب المواد تغيرا كيمائي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8" type="#_x0000_t66" style="width:63.7pt;height:32.3pt;margin-top:29pt;margin-left:-1.8pt;position:absolute;z-index:251729920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9549BF" w:rsidRPr="00C12D28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6- مساحة المستطيل = الطول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X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العرض . </w:t>
      </w:r>
    </w:p>
    <w:p w:rsidR="009549BF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9549BF" w:rsidRPr="00A71F38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A71F38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السؤال الثاني :-</w:t>
      </w:r>
    </w:p>
    <w:p w:rsidR="009549BF" w:rsidP="00954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color w:val="2E74B5"/>
          <w:sz w:val="30"/>
          <w:szCs w:val="30"/>
          <w:u w:val="single"/>
          <w:rtl/>
        </w:rPr>
        <w:pict>
          <v:group id="_x0000_s1069" style="width:29.55pt;height:37.85pt;margin-top:-20.45pt;margin-left:16.3pt;position:absolute;z-index:251730944" coordorigin="1717,3286" coordsize="591,757">
            <v:rect id="_x0000_s1070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71" type="#_x0000_t32" style="width:591;height:0;left:1717;position:absolute;top:3637" o:connectortype="straight"/>
          </v:group>
        </w:pic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  <w:lang w:val="en-US" w:eastAsia="en-US" w:bidi="ar-SA"/>
        </w:rPr>
        <w:t>ختار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  <w:lang w:val="en-US" w:eastAsia="en-US" w:bidi="ar-SA"/>
        </w:rPr>
        <w:t xml:space="preserve">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1E09AE" w:rsidP="009549B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تغير سرعة الكرة عند ركلها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يسمى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تسارع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قصور ذاتي 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جاذبية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قوة تعيق حركة الاجسام 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.......</w:t>
            </w:r>
            <w:r w:rsidR="00B7303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الاحتكاك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تغير فيزيائي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السرعه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عدد الوحدات التي تغطي سطح جسم ما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تسمى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المتر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المساحة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لجاذبية 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هو قياس قوة جذب الأر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ض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للجسم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كثافة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الوزن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8C178A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C178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حجم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من دلائل حدوث التغير الكيميائي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الحرارة والضوء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تبريد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تغير الشكل</w:t>
            </w:r>
          </w:p>
        </w:tc>
      </w:tr>
    </w:tbl>
    <w:p w:rsidR="009549BF" w:rsidRPr="0096359E" w:rsidP="009549BF">
      <w:pPr>
        <w:pBdr>
          <w:bottom w:val="double" w:sz="6" w:space="1" w:color="auto"/>
        </w:pBd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9549BF" w:rsidRPr="00F75B56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9549BF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  <w:lang w:val="ar-SA"/>
        </w:rPr>
        <w:pict>
          <v:rect id="_x0000_s1072" style="width:125.2pt;height:29.25pt;margin-top:33.8pt;margin-left:86.6pt;position:absolute;z-index:251741184">
            <v:textbox>
              <w:txbxContent>
                <w:p w:rsidR="00B73038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.................................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34"/>
          <w:szCs w:val="34"/>
          <w:rtl/>
          <w:lang w:val="ar-SA"/>
        </w:rPr>
        <w:pict>
          <v:rect id="_x0000_s1073" style="width:128.2pt;height:30.6pt;margin-top:33.8pt;margin-left:346.1pt;position:absolute;z-index:251742208">
            <v:textbox>
              <w:txbxContent>
                <w:p w:rsidR="00B73038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...............................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group id="_x0000_s1074" style="width:29.55pt;height:37.85pt;margin-top:3.3pt;margin-left:0.65pt;position:absolute;z-index:251731968" coordorigin="1717,3286" coordsize="591,757">
            <v:rect id="_x0000_s1075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rect id="_x0000_s1077" style="width:199.05pt;height:26.45pt;margin-top:131.3pt;margin-left:49.55pt;position:absolute;z-index:251737088" filled="t" stroked="t" strokecolor="#95b3d7" strokeweight="1pt">
            <v:fill color2="#b8cce4" focusposition="1" focussize="" focus="100%" type="gradient"/>
            <v:shadow on="t" type="perspective" color="#243f60" opacity="0.5" offset="1pt" offset2="-3pt"/>
            <v:textbox>
              <w:txbxContent>
                <w:p w:rsidR="009549BF" w:rsidRPr="00172FEF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مثال له </w:t>
                  </w:r>
                  <w:r w:rsidRP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  <w:r w:rsidRPr="00172FEF"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.......................................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rect id="_x0000_s1078" style="width:199.05pt;height:49.8pt;margin-top:71.95pt;margin-left:49.55pt;position:absolute;z-index:251736064" filled="t" stroked="t" strokecolor="#95b3d7" strokeweight="1pt">
            <v:fill color2="#b8cce4" focusposition="1" focussize="" focus="100%" type="gradient"/>
            <v:shadow on="t" type="perspective" color="#243f60" opacity="0.5" offset="1pt" offset2="-3pt"/>
            <v:textbox>
              <w:txbxContent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6"/>
                      <w:szCs w:val="6"/>
                      <w:rtl/>
                      <w:lang w:val="en-US" w:eastAsia="en-US" w:bidi="ar-SA"/>
                    </w:rPr>
                  </w:pPr>
                </w:p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تغير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لا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 xml:space="preserve"> ينتج عنه م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ا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د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 xml:space="preserve">ة جديدة 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، بل تبقى المادة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الاصلية</w:t>
                  </w:r>
                  <w:r w:rsidR="00172FEF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كما هي 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rect id="_x0000_s1079" style="width:199.05pt;height:26.45pt;margin-top:131.3pt;margin-left:313.2pt;position:absolute;z-index:251735040" filled="t" stroked="t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مث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له :</w:t>
                  </w:r>
                  <w:r w:rsidRPr="00172FEF"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..................................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rect id="_x0000_s1080" style="width:120.7pt;height:25.4pt;margin-top:36.15pt;margin-left:353.6pt;position:absolute;z-index:251732992" filled="t" stroked="t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172FEF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........................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ب ) </w: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</w:t>
      </w:r>
      <w:r w:rsidR="00172FEF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حدد فيما يلي</w:t>
      </w:r>
      <w:r w:rsidR="00172FE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(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172FE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التغيرات الكيميائية </w:t>
      </w:r>
      <w:r w:rsidR="00172FE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/ </w:t>
      </w:r>
      <w:r w:rsidRPr="00172FE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التغيرات الفيزيائية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172FEF" w:rsidR="00172FEF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)</w:t>
      </w:r>
      <w:r w:rsidR="0096101E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مع ذكر مثال لكل منهما</w:t>
      </w:r>
    </w:p>
    <w:p w:rsidR="009549BF" w:rsidRPr="0096359E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1" style="width:199.05pt;height:49.8pt;margin-top:32.85pt;margin-left:313.2pt;position:absolute;z-index:251734016" filled="t" stroked="t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6"/>
                      <w:szCs w:val="6"/>
                      <w:rtl/>
                      <w:lang w:val="en-US" w:eastAsia="en-US" w:bidi="ar-SA"/>
                    </w:rPr>
                  </w:pPr>
                </w:p>
                <w:p w:rsidR="009549BF" w:rsidP="00172FE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F75B5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.</w:t>
                  </w:r>
                  <w:bookmarkStart w:id="0" w:name="_Hlk131232239"/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تغير ينتج عنه م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ا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د</w:t>
                  </w:r>
                  <w:r w:rsidR="00172FE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ة جديدة لها خواص تختلف عن المادة الاصلية</w:t>
                  </w:r>
                  <w:bookmarkEnd w:id="0"/>
                  <w:r w:rsidRPr="00F75B5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w:t>.</w:t>
                  </w:r>
                </w:p>
                <w:p w:rsidR="009549BF" w:rsidRPr="00F75B56" w:rsidP="009549B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9549BF" w:rsidP="009549BF">
      <w:pPr>
        <w:tabs>
          <w:tab w:val="left" w:pos="1289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 w:rsidR="00B73038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</w:p>
    <w:p w:rsidR="009549BF" w:rsidRPr="00F75B56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4"/>
          <w:szCs w:val="34"/>
          <w:rtl/>
          <w:lang w:val="en-US" w:eastAsia="en-US" w:bidi="ar-SA"/>
        </w:rPr>
      </w:pPr>
      <w:r>
        <w:rPr>
          <w:noProof/>
          <w:sz w:val="34"/>
          <w:szCs w:val="34"/>
          <w:rtl/>
          <w:lang w:val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2" type="#_x0000_t109" style="width:201.15pt;height:28.5pt;margin-top:13.25pt;margin-left:49.55pt;position:absolute;z-index:251744256">
            <v:textbox>
              <w:txbxContent>
                <w:p w:rsidR="00B73038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Pr="00B73038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مثال /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..............................................</w:t>
                  </w:r>
                </w:p>
              </w:txbxContent>
            </v:textbox>
          </v:shape>
        </w:pict>
      </w:r>
      <w:r>
        <w:rPr>
          <w:noProof/>
          <w:sz w:val="34"/>
          <w:szCs w:val="34"/>
          <w:rtl/>
          <w:lang w:val="ar-SA"/>
        </w:rPr>
        <w:pict>
          <v:shape id="_x0000_s1083" type="#_x0000_t109" style="width:201.75pt;height:28.5pt;margin-top:13.25pt;margin-left:312.2pt;position:absolute;z-index:251743232">
            <v:textbox>
              <w:txbxContent>
                <w:p w:rsidR="00B73038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Pr="00B73038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مثال /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..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...........................................</w:t>
                  </w:r>
                </w:p>
              </w:txbxContent>
            </v:textbox>
          </v:shape>
        </w:pict>
      </w:r>
    </w:p>
    <w:p w:rsidR="009549BF" w:rsidRPr="00F75B56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4"/>
          <w:szCs w:val="34"/>
          <w:rtl/>
          <w:lang w:val="en-US" w:eastAsia="en-US" w:bidi="ar-SA"/>
        </w:rPr>
      </w:pPr>
    </w:p>
    <w:p w:rsidR="009549BF" w:rsidRPr="0096359E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9549BF" w:rsidRPr="00F75B56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9549BF" w:rsidRPr="00F75B56" w:rsidP="009549BF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549BF" w:rsidRPr="0096359E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84" style="width:29.55pt;height:37.85pt;margin-top:9.65pt;margin-left:26.9pt;position:absolute;z-index:251739136" coordorigin="1717,3286" coordsize="591,757">
            <v:rect id="_x0000_s1085" style="width:591;height:757;left:1717;position:absolute;top:3286">
              <v:textbox>
                <w:txbxContent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49BF" w:rsidRPr="00C12D28" w:rsidP="009549BF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</w:p>
                </w:txbxContent>
              </v:textbox>
            </v:rect>
            <v:shape id="_x0000_s1086" type="#_x0000_t32" style="width:591;height:0;left:1717;position:absolute;top:3637" o:connectortype="straight"/>
          </v:group>
        </w:pict>
      </w:r>
    </w:p>
    <w:p w:rsidR="009549BF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7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ج ) </w:t>
      </w:r>
      <w:r w:rsidRPr="00F7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مثالاً للمطلوب :-</w:t>
      </w:r>
    </w:p>
    <w:p w:rsidR="009549BF" w:rsidP="009549B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7" style="width:213.4pt;height:134.45pt;margin-top:14.15pt;margin-left:63.45pt;position:absolute;z-index:251738112" stroked="t" strokecolor="white">
            <v:textbox>
              <w:txbxContent>
                <w:p w:rsidR="009549BF" w:rsidRPr="001209BA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...........................................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)</w:t>
                  </w:r>
                </w:p>
                <w:p w:rsidR="009549BF" w:rsidRPr="001209BA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)</w:t>
                  </w:r>
                </w:p>
                <w:p w:rsidR="009549BF" w:rsidRPr="001209BA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..........................................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)</w:t>
                  </w:r>
                </w:p>
                <w:p w:rsidR="009549BF" w:rsidRPr="001209BA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</w:t>
                  </w:r>
                  <w:r>
                    <w:rPr>
                      <w:rFonts w:ascii="Times New Roman" w:eastAsia="Times New Roman" w:hAnsi="Times New Roman" w:cs="Times New Roman" w:hint="cs"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..................................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..........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 xml:space="preserve">  </w:t>
                  </w:r>
                  <w:r w:rsidRPr="001209BA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)</w:t>
                  </w:r>
                </w:p>
                <w:p w:rsidR="009549BF" w:rsidRPr="001209BA" w:rsidP="009549B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9549BF" w:rsidRPr="001209BA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تغير فيزيائي .</w:t>
      </w:r>
    </w:p>
    <w:p w:rsidR="009549BF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حالة من حالات المادة .</w:t>
      </w:r>
    </w:p>
    <w:p w:rsidR="009549BF" w:rsidRPr="001209BA" w:rsidP="009549B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طريقة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فصل م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خ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لو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ط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9549BF" w:rsidP="009549BF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خاصية من خواص المادة يمكن ملاحظتها .</w:t>
      </w:r>
    </w:p>
    <w:p w:rsidR="009549BF" w:rsidRPr="0096359E" w:rsidP="009549BF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9549BF" w:rsidRPr="0096359E" w:rsidP="009549BF">
      <w:pPr>
        <w:tabs>
          <w:tab w:val="left" w:pos="5022"/>
          <w:tab w:val="left" w:pos="8875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B02E6A" w:rsidP="009549BF">
      <w:pPr>
        <w:tabs>
          <w:tab w:val="left" w:pos="5022"/>
          <w:tab w:val="left" w:pos="8875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8" type="#_x0000_t96" style="width:27pt;height:24.75pt;margin-top:10.3pt;margin-left:135.05pt;position:absolute;z-index:251740160"/>
        </w:pic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ان</w:t>
      </w:r>
      <w:r w:rsidRPr="009549BF" w:rsidR="009549B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تهت الأسئلة</w:t>
      </w:r>
      <w:r w:rsidR="00172FE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</w:t>
      </w:r>
    </w:p>
    <w:p w:rsidR="009549BF" w:rsidP="009549BF">
      <w:pPr>
        <w:tabs>
          <w:tab w:val="left" w:pos="5022"/>
          <w:tab w:val="left" w:pos="8875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  <w:rtl/>
          <w:lang w:val="en-US" w:eastAsia="en-US" w:bidi="ar-SA"/>
        </w:rPr>
        <w:sectPr w:rsidSect="009549BF">
          <w:footerReference w:type="default" r:id="rId23"/>
          <w:type w:val="nextPage"/>
          <w:pgSz w:w="11907" w:h="16839" w:code="9"/>
          <w:pgMar w:top="851" w:right="851" w:bottom="851" w:left="851" w:header="709" w:footer="0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 w:rsidR="00B02E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</w:t>
      </w:r>
      <w:r w:rsidR="00B02E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="00B02E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</w:t>
      </w:r>
      <w:r w:rsidR="00B02E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B02E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B02E6A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rtl/>
          <w:lang w:val="en-US" w:eastAsia="en-US" w:bidi="ar-SA"/>
        </w:rPr>
        <w:t xml:space="preserve">سكره الشمري </w:t>
      </w:r>
    </w:p>
    <w:tbl>
      <w:tblPr>
        <w:tblStyle w:val="TableGrid0"/>
        <w:tblpPr w:leftFromText="180" w:rightFromText="180" w:vertAnchor="text" w:horzAnchor="margin" w:tblpY="347"/>
        <w:bidiVisual/>
        <w:tblW w:w="0" w:type="auto"/>
        <w:tblInd w:w="0" w:type="dxa"/>
        <w:tblLook w:val="04A0"/>
      </w:tblPr>
      <w:tblGrid>
        <w:gridCol w:w="1270"/>
      </w:tblGrid>
      <w:tr w14:paraId="094F275C" w14:textId="77777777" w:rsidTr="000E2D94">
        <w:tblPrEx>
          <w:tblW w:w="0" w:type="auto"/>
          <w:tblInd w:w="0" w:type="dxa"/>
          <w:tblLook w:val="04A0"/>
        </w:tblPrEx>
        <w:tc>
          <w:tcPr>
            <w:tcW w:w="1270" w:type="dxa"/>
          </w:tcPr>
          <w:p w:rsidR="000E2D94" w:rsidRPr="000E2D94" w:rsidP="000E2D94" w14:paraId="752E8BCD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u w:val="single"/>
                <w:lang w:val="en-US" w:eastAsia="en-US" w:bidi="ar-SA"/>
              </w:rPr>
            </w:pPr>
          </w:p>
          <w:p w:rsidR="000E2D94" w:rsidRPr="000E2D94" w:rsidP="000E2D94" w14:paraId="15B62FA9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u w:val="single"/>
                <w:rtl/>
                <w:lang w:val="en-US" w:eastAsia="en-US" w:bidi="ar-SA"/>
              </w:rPr>
            </w:pPr>
          </w:p>
        </w:tc>
      </w:tr>
      <w:tr w14:paraId="69645974" w14:textId="77777777" w:rsidTr="000E2D94">
        <w:tblPrEx>
          <w:tblW w:w="0" w:type="auto"/>
          <w:tblInd w:w="0" w:type="dxa"/>
          <w:tblLook w:val="04A0"/>
        </w:tblPrEx>
        <w:tc>
          <w:tcPr>
            <w:tcW w:w="1270" w:type="dxa"/>
          </w:tcPr>
          <w:p w:rsidR="000E2D94" w:rsidRPr="000E2D94" w:rsidP="000E2D94" w14:paraId="0FA15201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lang w:val="en-US" w:eastAsia="en-US" w:bidi="ar-SA"/>
              </w:rPr>
            </w:pPr>
          </w:p>
          <w:p w:rsidR="000E2D94" w:rsidRPr="000E2D94" w:rsidP="000E2D94" w14:paraId="3CECF449" w14:textId="704D4DBF">
            <w:pPr>
              <w:bidi w:val="0"/>
              <w:jc w:val="center"/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</w:pPr>
            <w:r w:rsidRPr="000E2D94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20</w:t>
            </w:r>
          </w:p>
        </w:tc>
      </w:tr>
    </w:tbl>
    <w:p w:rsidR="007847E1" w:rsidRPr="000E2D94" w:rsidP="005D00BA" w14:paraId="5A36111C" w14:textId="37AEA561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32"/>
          <w:szCs w:val="32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/>
          <w:sz w:val="32"/>
          <w:szCs w:val="32"/>
          <w:rtl/>
          <w:lang w:val="en-US" w:eastAsia="en-US" w:bidi="ar-SA"/>
        </w:rPr>
        <w:t>اختبار منتصف الفصل الدراسي الثالث -مادة العلوم – الصف رابع</w:t>
      </w:r>
    </w:p>
    <w:p w:rsidR="000E2D94" w:rsidRPr="000E2D94" w:rsidP="000E2D94" w14:paraId="6D3CBE4A" w14:textId="427EB9CF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/>
          <w:sz w:val="28"/>
          <w:szCs w:val="28"/>
          <w:rtl/>
          <w:lang w:val="en-US" w:eastAsia="en-US" w:bidi="ar-SA"/>
        </w:rPr>
        <w:t>أفكر .. أحلل.. ثم أجيب</w:t>
      </w:r>
      <w:r w:rsidRPr="000E2D94" w:rsidR="005D00BA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 xml:space="preserve"> </w:t>
      </w:r>
    </w:p>
    <w:p w:rsidR="000E2D94" w:rsidRPr="000E2D94" w:rsidP="000E2D94" w14:paraId="73EEB3DB" w14:textId="12AB16BD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cstheme="minorHAnsi"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54082</wp:posOffset>
                </wp:positionV>
                <wp:extent cx="4698748" cy="497940"/>
                <wp:effectExtent l="0" t="0" r="26035" b="1651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8748" cy="497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D94" w:rsidRPr="000E2D94" w:rsidP="000E2D94" w14:textId="77777777">
                            <w:pPr>
                              <w:bidi/>
                              <w:spacing w:after="200" w:line="288" w:lineRule="auto"/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E2D94"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الاسم/</w:t>
                            </w: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الصف/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0" w:type="dxa"/>
                              <w:tblLook w:val="04A0"/>
                            </w:tblPr>
                            <w:tblGrid>
                              <w:gridCol w:w="7020"/>
                            </w:tblGrid>
                            <w:tr w14:paraId="63286AB9" w14:textId="77777777" w:rsidTr="000E2D94">
                              <w:tblPrEx>
                                <w:tblW w:w="0" w:type="auto"/>
                                <w:tblInd w:w="0" w:type="dxa"/>
                                <w:tblLook w:val="04A0"/>
                              </w:tblPrEx>
                              <w:tc>
                                <w:tcPr>
                                  <w:tcW w:w="7020" w:type="dxa"/>
                                </w:tcPr>
                                <w:p w:rsidR="000E2D94" w:rsidP="000E2D94" w14:textId="77777777">
                                  <w:pPr>
                                    <w:bidi w:val="0"/>
                                    <w:rPr>
                                      <w:rFonts w:cstheme="minorHAnsi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68CB42B" w14:textId="77777777" w:rsidTr="000E2D94">
                              <w:tblPrEx>
                                <w:tblW w:w="0" w:type="auto"/>
                                <w:tblInd w:w="0" w:type="dxa"/>
                                <w:tblLook w:val="04A0"/>
                              </w:tblPrEx>
                              <w:tc>
                                <w:tcPr>
                                  <w:tcW w:w="7020" w:type="dxa"/>
                                </w:tcPr>
                                <w:p w:rsidR="000E2D94" w:rsidP="000E2D94" w14:textId="77777777">
                                  <w:pPr>
                                    <w:bidi w:val="0"/>
                                    <w:rPr>
                                      <w:rFonts w:cstheme="minorHAnsi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2D94" w:rsidRPr="000E2D94" w:rsidP="000E2D94" w14:textId="2C2DF3D8">
                            <w:pPr>
                              <w:bidi/>
                              <w:spacing w:after="200" w:line="288" w:lineRule="auto"/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89" style="width:369.98pt;height:39.21pt;margin-top:4.26pt;margin-left:135.6pt;mso-wrap-distance-bottom:0;mso-wrap-distance-left:9pt;mso-wrap-distance-right:9pt;mso-wrap-distance-top:0;position:absolute;v-text-anchor:middle;z-index:251756544" arcsize="10923f" fillcolor="white" stroked="t" strokecolor="black" strokeweight="1pt">
                <v:textbox>
                  <w:txbxContent>
                    <w:p w:rsidR="000E2D94" w:rsidRPr="000E2D94" w:rsidP="000E2D94" w14:paraId="79F07770" w14:textId="77777777">
                      <w:pPr>
                        <w:bidi/>
                        <w:spacing w:after="200" w:line="288" w:lineRule="auto"/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E2D94"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الاسم/</w:t>
                      </w:r>
                      <w:r>
                        <w:rPr>
                          <w:rFonts w:asciiTheme="minorHAnsi" w:eastAsiaTheme="minorEastAsia" w:hAnsiTheme="minorHAnsi" w:cstheme="minorHAnsi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                                                     الصف/</w:t>
                      </w:r>
                    </w:p>
                    <w:tbl>
                      <w:tblPr>
                        <w:tblStyle w:val="TableGrid0"/>
                        <w:bidiVisual/>
                        <w:tblW w:w="0" w:type="auto"/>
                        <w:tblInd w:w="0" w:type="dxa"/>
                        <w:tblLook w:val="04A0"/>
                      </w:tblPr>
                      <w:tblGrid>
                        <w:gridCol w:w="7020"/>
                      </w:tblGrid>
                      <w:tr w14:paraId="63286AB9" w14:textId="77777777" w:rsidTr="000E2D94">
                        <w:tblPrEx>
                          <w:tblW w:w="0" w:type="auto"/>
                          <w:tblInd w:w="0" w:type="dxa"/>
                          <w:tblLook w:val="04A0"/>
                        </w:tblPrEx>
                        <w:tc>
                          <w:tcPr>
                            <w:tcW w:w="7020" w:type="dxa"/>
                          </w:tcPr>
                          <w:p w:rsidR="000E2D94" w:rsidP="000E2D94" w14:paraId="6DB56674" w14:textId="77777777">
                            <w:pPr>
                              <w:bidi w:val="0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68CB42B" w14:textId="77777777" w:rsidTr="000E2D94">
                        <w:tblPrEx>
                          <w:tblW w:w="0" w:type="auto"/>
                          <w:tblInd w:w="0" w:type="dxa"/>
                          <w:tblLook w:val="04A0"/>
                        </w:tblPrEx>
                        <w:tc>
                          <w:tcPr>
                            <w:tcW w:w="7020" w:type="dxa"/>
                          </w:tcPr>
                          <w:p w:rsidR="000E2D94" w:rsidP="000E2D94" w14:paraId="20931B58" w14:textId="77777777">
                            <w:pPr>
                              <w:bidi w:val="0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2D94" w:rsidRPr="000E2D94" w:rsidP="000E2D94" w14:paraId="6AD41CF3" w14:textId="2C2DF3D8">
                      <w:pPr>
                        <w:bidi/>
                        <w:spacing w:after="200" w:line="288" w:lineRule="auto"/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E2D94" w:rsidRPr="000E2D94" w:rsidP="000E2D94" w14:paraId="04437E0B" w14:textId="77777777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</w:p>
    <w:p w:rsidR="00BE04BD" w:rsidRPr="000E2D94" w:rsidP="000E2D94" w14:paraId="2B8E7435" w14:textId="03A3763C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</w:t>
      </w:r>
      <w:r w:rsidRPr="000E2D94" w:rsid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......................</w:t>
      </w:r>
      <w:r w:rsidRP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</w:t>
      </w:r>
    </w:p>
    <w:p w:rsidR="00BE04BD" w:rsidRPr="000E2D94" w:rsidP="005D00BA" w14:paraId="0BA560AE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lang w:val="en-US" w:eastAsia="en-US" w:bidi="ar-SA"/>
        </w:rPr>
      </w:pPr>
      <w:r w:rsidRPr="000E2D94">
        <w:rPr>
          <w:rFonts w:ascii="Calibri" w:eastAsia="Calibri" w:hAnsi="Calibri" w:cs="Arial"/>
          <w:noProof/>
          <w:sz w:val="22"/>
          <w:szCs w:val="22"/>
          <w:u w:val="singl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256784</wp:posOffset>
            </wp:positionV>
            <wp:extent cx="1892105" cy="1030322"/>
            <wp:effectExtent l="0" t="0" r="0" b="0"/>
            <wp:wrapNone/>
            <wp:docPr id="21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05" cy="103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27872695"/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ضع-ي المصطلح المناسب أمام العبارة المناسبة فيما يأتي :</w:t>
      </w:r>
    </w:p>
    <w:bookmarkEnd w:id="1"/>
    <w:p w:rsidR="00BE04BD" w:rsidRPr="000E2D94" w:rsidP="009E16EB" w14:paraId="627AA590" w14:textId="2D030CDD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[ السرعة-القوة – القصور الذاتي -الموقع-الاحتكاك -</w:t>
      </w:r>
      <w:r w:rsidRPr="000E2D94"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  <w:t xml:space="preserve"> القوى المتزنة</w:t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]</w:t>
      </w:r>
    </w:p>
    <w:p w:rsidR="00BE04BD" w:rsidRPr="000E2D94" w:rsidP="009E16EB" w14:paraId="162E618D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1-...............................هي التغير في المسافة بمرور الزمن .</w:t>
      </w:r>
    </w:p>
    <w:p w:rsidR="00BE04BD" w:rsidRPr="000E2D94" w:rsidP="009E16EB" w14:paraId="0C6128B4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2-...............................مكان وجود الجسم.</w:t>
      </w:r>
    </w:p>
    <w:p w:rsidR="00BE04BD" w:rsidRPr="000E2D94" w:rsidP="009E16EB" w14:paraId="06634A00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3-.............................. كل عملية دفع أو سحب .</w:t>
      </w:r>
    </w:p>
    <w:p w:rsidR="00BE04BD" w:rsidRPr="000E2D94" w:rsidP="009E16EB" w14:paraId="71682D0D" w14:textId="1EA66A12">
      <w:pPr>
        <w:bidi/>
        <w:spacing w:after="160" w:line="360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4-......................</w:t>
      </w:r>
      <w:r w:rsidRPr="000E2D94" w:rsidR="005D00BA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</w:t>
      </w:r>
      <w:r w:rsidRPr="000E2D94">
        <w:rPr>
          <w:rFonts w:ascii="Calibri" w:eastAsia="Calibri" w:hAnsi="Calibri" w:cs="Calibri" w:hint="cs"/>
          <w:sz w:val="28"/>
          <w:szCs w:val="28"/>
          <w:rtl/>
          <w:lang w:val="en-US" w:eastAsia="en-US" w:bidi="ar-SA"/>
        </w:rPr>
        <w:t>الجسم الساكن يبقى ساكناً والجسم المتحرك يبقى متحركاً مالم تؤثر فيه قوة تغير من حالته .</w:t>
      </w:r>
    </w:p>
    <w:p w:rsidR="00BE04BD" w:rsidRPr="000E2D94" w:rsidP="009E16EB" w14:paraId="44954362" w14:textId="30EC9446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5-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 مجموعة قوى تؤثر في جسمٍ واحدٍ ويلغي بعضها بعضاً.</w:t>
      </w:r>
    </w:p>
    <w:p w:rsidR="00BE04BD" w:rsidRPr="000E2D94" w:rsidP="009E16EB" w14:paraId="39E4575D" w14:textId="7140009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6-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..............................قوة تنشأ بين سطحين متلامسين وتعيق حركتهما على السطح الفاصل بينهما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</w:t>
      </w:r>
    </w:p>
    <w:p w:rsidR="00BE04BD" w:rsidRPr="000E2D94" w:rsidP="00BE04BD" w14:paraId="14750D1F" w14:textId="77777777">
      <w:pPr>
        <w:bidi/>
        <w:spacing w:after="160" w:line="240" w:lineRule="auto"/>
        <w:rPr>
          <w:rFonts w:ascii="Calibri" w:eastAsia="Calibri" w:hAnsi="Calibri" w:cs="Calibri"/>
          <w:sz w:val="18"/>
          <w:szCs w:val="1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04BD" w:rsidRPr="000E2D94" w:rsidP="00BE04BD" w14:paraId="0E1C3325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102870</wp:posOffset>
            </wp:positionV>
            <wp:extent cx="2051685" cy="1273175"/>
            <wp:effectExtent l="0" t="0" r="5715" b="3175"/>
            <wp:wrapNone/>
            <wp:docPr id="22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صح أم خطأ:</w:t>
      </w:r>
    </w:p>
    <w:p w:rsidR="00BE04BD" w:rsidRPr="000E2D94" w:rsidP="009E16EB" w14:paraId="6AE2BF9F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1-السرعة المتجهة تبين مقدار سرعة الجسم فقط (          ).</w:t>
      </w:r>
    </w:p>
    <w:p w:rsidR="00BE04BD" w:rsidRPr="000E2D94" w:rsidP="009E16EB" w14:paraId="17DE24E9" w14:textId="46AA176A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2-يكون الجسم في حالة حركة إذا تغير موضعه باستمرار (          ).</w:t>
      </w:r>
    </w:p>
    <w:p w:rsidR="00BE04BD" w:rsidRPr="000E2D94" w:rsidP="009E16EB" w14:paraId="403AB2B8" w14:textId="06512A75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79472</wp:posOffset>
            </wp:positionH>
            <wp:positionV relativeFrom="paragraph">
              <wp:posOffset>235731</wp:posOffset>
            </wp:positionV>
            <wp:extent cx="1462185" cy="963636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85" cy="96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3-القمر كتلته أقل من كتلة الأرض 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و جاذبيته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 أقل (         ).</w:t>
      </w:r>
    </w:p>
    <w:p w:rsidR="00BE04BD" w:rsidRPr="000E2D94" w:rsidP="009E16EB" w14:paraId="26E71FE7" w14:textId="24B84C0A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4-كلما زادت المسافة بين الأجسام زادت قوة الجاذبية بينهما (          ).</w:t>
      </w:r>
    </w:p>
    <w:p w:rsidR="005D00BA" w:rsidRPr="000E2D94" w:rsidP="009E16EB" w14:paraId="1AD3F69E" w14:textId="59A9B174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5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-عندما يكون الجسم ساكناً فإن جميع القوى المؤثرة تكون متوازنة (         ).</w:t>
      </w:r>
    </w:p>
    <w:p w:rsidR="005D00BA" w:rsidRPr="000E2D94" w:rsidP="009E16EB" w14:paraId="4C1E8A50" w14:textId="0316A9A1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6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- القوى 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الغير متزنة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تسبب تغير حركة الجسم .ويكون اتجاه الحركة في اتجاه القوة الكبرى (       ).</w:t>
      </w:r>
    </w:p>
    <w:p w:rsidR="00BE04BD" w:rsidRPr="000E2D94" w:rsidP="00BE04BD" w14:paraId="0BBF9958" w14:textId="750FCA04">
      <w:pPr>
        <w:bidi/>
        <w:spacing w:after="160" w:line="240" w:lineRule="auto"/>
        <w:rPr>
          <w:rFonts w:ascii="Calibri" w:eastAsia="Calibri" w:hAnsi="Calibri" w:cs="Calibri"/>
          <w:sz w:val="18"/>
          <w:szCs w:val="1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00BA" w:rsidRPr="000E2D94" w:rsidP="005D00BA" w14:paraId="63FA0433" w14:textId="6AF4D2E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5D00BA" w:rsidRPr="000E2D94" w:rsidP="005D00BA" w14:paraId="5B5331FB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0E2D94" w:rsidRPr="000E2D94" w:rsidP="005D00BA" w14:paraId="57023AA3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BE04BD" w:rsidRPr="000E2D94" w:rsidP="005D00BA" w14:paraId="3A6CCF77" w14:textId="60AC8F4C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اختار-ي الإجابة الصحيحة :</w:t>
      </w:r>
    </w:p>
    <w:tbl>
      <w:tblPr>
        <w:tblStyle w:val="PlainTable1"/>
        <w:bidiVisual/>
        <w:tblW w:w="0" w:type="auto"/>
        <w:tblLook w:val="04A0"/>
      </w:tblPr>
      <w:tblGrid>
        <w:gridCol w:w="3493"/>
        <w:gridCol w:w="3493"/>
        <w:gridCol w:w="3494"/>
      </w:tblGrid>
      <w:tr w14:paraId="0E3A8994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BE04BD" w14:paraId="4D6DF41B" w14:textId="6C88079F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1-التغير في سرعة الأجسام أو اتجاهها خلال فترة زمنية محددة</w:t>
            </w:r>
          </w:p>
        </w:tc>
      </w:tr>
      <w:tr w14:paraId="5126AFF9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76BCAE1B" w14:textId="161783DC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أ-السرعة</w:t>
            </w:r>
          </w:p>
        </w:tc>
        <w:tc>
          <w:tcPr>
            <w:tcW w:w="3493" w:type="dxa"/>
          </w:tcPr>
          <w:p w:rsidR="00BE04BD" w:rsidRPr="000E2D94" w:rsidP="005D00BA" w14:paraId="3F703C9E" w14:textId="7C96CCB3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ب-التسارع</w:t>
            </w:r>
          </w:p>
        </w:tc>
        <w:tc>
          <w:tcPr>
            <w:tcW w:w="3494" w:type="dxa"/>
          </w:tcPr>
          <w:p w:rsidR="00BE04BD" w:rsidRPr="000E2D94" w:rsidP="005D00BA" w14:paraId="4FD24826" w14:textId="54FB13B9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ج-القوة</w:t>
            </w:r>
          </w:p>
        </w:tc>
      </w:tr>
      <w:tr w14:paraId="6D8B2252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5D00BA" w14:paraId="53AB4BE3" w14:textId="4DF33911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 xml:space="preserve">2-تقاس السرعة بوحدة </w:t>
            </w:r>
          </w:p>
        </w:tc>
      </w:tr>
      <w:tr w14:paraId="30C4E717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1FBF3127" w14:textId="24D190D2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أ-م/ث</w:t>
            </w:r>
          </w:p>
        </w:tc>
        <w:tc>
          <w:tcPr>
            <w:tcW w:w="3493" w:type="dxa"/>
          </w:tcPr>
          <w:p w:rsidR="00BE04BD" w:rsidRPr="000E2D94" w:rsidP="005D00BA" w14:paraId="04CD6696" w14:textId="573F428B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ب-م/ث</w:t>
            </w:r>
            <w:r w:rsidRPr="000E2D94">
              <w:rPr>
                <w:rFonts w:ascii="Calibri" w:eastAsia="Calibri" w:hAnsi="Calibri" w:cs="Calibri" w:hint="cs"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3494" w:type="dxa"/>
          </w:tcPr>
          <w:p w:rsidR="00BE04BD" w:rsidRPr="000E2D94" w:rsidP="005D00BA" w14:paraId="56E52B8F" w14:textId="428AC74D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ج-النيوتن</w:t>
            </w:r>
          </w:p>
        </w:tc>
      </w:tr>
      <w:tr w14:paraId="72B35D16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5D00BA" w14:paraId="5C02CE5B" w14:textId="7182D67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3-إذا أثرت قوة في جسم متحرك فزادت سرعته ، فأي العبارات الآتية تصف حالة الجسم؟</w:t>
            </w:r>
          </w:p>
        </w:tc>
      </w:tr>
      <w:tr w14:paraId="2CD4C470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660701A3" w14:textId="0E7DC803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أ-يتسارع بتأثير قوى متزنة</w:t>
            </w:r>
          </w:p>
        </w:tc>
        <w:tc>
          <w:tcPr>
            <w:tcW w:w="3493" w:type="dxa"/>
          </w:tcPr>
          <w:p w:rsidR="00BE04BD" w:rsidRPr="000E2D94" w:rsidP="00BE04BD" w14:paraId="35D6B2BE" w14:textId="19BDF710">
            <w:pPr>
              <w:bidi/>
              <w:spacing w:after="160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ب-يتسارع بتأثير قوى غير متزنة   </w:t>
            </w:r>
          </w:p>
        </w:tc>
        <w:tc>
          <w:tcPr>
            <w:tcW w:w="3494" w:type="dxa"/>
          </w:tcPr>
          <w:p w:rsidR="00BE04BD" w:rsidRPr="000E2D94" w:rsidP="005D00BA" w14:paraId="0893E56A" w14:textId="383D8976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ج-يتسارع بتأثير قوة الاحتكاك</w:t>
            </w:r>
          </w:p>
        </w:tc>
      </w:tr>
      <w:tr w14:paraId="0B8B69FC" w14:textId="77777777" w:rsidTr="006B6377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5D00BA" w:rsidRPr="000E2D94" w:rsidP="005D00BA" w14:paraId="334F7D6C" w14:textId="1F466DC5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4-تغير سرعة الكرة عند ركلها يسمى :</w:t>
            </w:r>
          </w:p>
        </w:tc>
      </w:tr>
      <w:tr w14:paraId="451B2982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5D00BA" w:rsidRPr="000E2D94" w:rsidP="005D00BA" w14:paraId="701A193A" w14:textId="0ACDD6D9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Arial" w:hint="cs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1430997</wp:posOffset>
                  </wp:positionH>
                  <wp:positionV relativeFrom="paragraph">
                    <wp:posOffset>-368104</wp:posOffset>
                  </wp:positionV>
                  <wp:extent cx="774504" cy="774504"/>
                  <wp:effectExtent l="0" t="0" r="6985" b="6985"/>
                  <wp:wrapNone/>
                  <wp:docPr id="13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04" cy="77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أ-جاذبية    </w:t>
            </w:r>
          </w:p>
        </w:tc>
        <w:tc>
          <w:tcPr>
            <w:tcW w:w="3493" w:type="dxa"/>
          </w:tcPr>
          <w:p w:rsidR="005D00BA" w:rsidRPr="000E2D94" w:rsidP="005D00BA" w14:paraId="3446B497" w14:textId="04A5F1A6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ب-قصوراً ذاتياً</w:t>
            </w:r>
          </w:p>
        </w:tc>
        <w:tc>
          <w:tcPr>
            <w:tcW w:w="3494" w:type="dxa"/>
          </w:tcPr>
          <w:p w:rsidR="005D00BA" w:rsidRPr="000E2D94" w:rsidP="005D00BA" w14:paraId="178ADBB3" w14:textId="17CD27ED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ج-تسارعاً</w:t>
            </w:r>
          </w:p>
        </w:tc>
      </w:tr>
      <w:tr w14:paraId="0C89CCDF" w14:textId="77777777" w:rsidTr="00FA51B9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9E16EB" w:rsidRPr="000E2D94" w:rsidP="009E16EB" w14:paraId="0460B198" w14:textId="650BA535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Arial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1056299</wp:posOffset>
                  </wp:positionH>
                  <wp:positionV relativeFrom="paragraph">
                    <wp:posOffset>-109220</wp:posOffset>
                  </wp:positionV>
                  <wp:extent cx="918210" cy="457200"/>
                  <wp:effectExtent l="0" t="0" r="0" b="0"/>
                  <wp:wrapNone/>
                  <wp:docPr id="14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5-القوة المؤثرة في كل من كفتي الميزان:</w:t>
            </w:r>
          </w:p>
        </w:tc>
      </w:tr>
      <w:tr w14:paraId="378B5E2B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9E16EB" w:rsidRPr="000E2D94" w:rsidP="005D00BA" w14:paraId="6DB5722D" w14:textId="08D8C49B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أ-متزنة      </w:t>
            </w:r>
          </w:p>
        </w:tc>
        <w:tc>
          <w:tcPr>
            <w:tcW w:w="3493" w:type="dxa"/>
          </w:tcPr>
          <w:p w:rsidR="009E16EB" w:rsidRPr="000E2D94" w:rsidP="005D00BA" w14:paraId="64EA0A80" w14:textId="44B324C4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ب-غير متزنة      </w:t>
            </w:r>
          </w:p>
        </w:tc>
        <w:tc>
          <w:tcPr>
            <w:tcW w:w="3494" w:type="dxa"/>
          </w:tcPr>
          <w:p w:rsidR="009E16EB" w:rsidRPr="000E2D94" w:rsidP="005D00BA" w14:paraId="01A1CEE8" w14:textId="0C2C30BA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ج-قصور واحتكاكا      </w:t>
            </w:r>
          </w:p>
        </w:tc>
      </w:tr>
      <w:tr w14:paraId="2C0711FB" w14:textId="77777777" w:rsidTr="001F2A9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9E16EB" w:rsidRPr="000E2D94" w:rsidP="009E16EB" w14:paraId="50F6EDA1" w14:textId="2F0C99DF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6-الوحدة المستخدمة لقياس القوة هي :</w:t>
            </w:r>
          </w:p>
        </w:tc>
      </w:tr>
      <w:tr w14:paraId="6812BDC8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9E16EB" w:rsidRPr="000E2D94" w:rsidP="005D00BA" w14:paraId="26499184" w14:textId="189D8F5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أ-المتر      </w:t>
            </w:r>
          </w:p>
        </w:tc>
        <w:tc>
          <w:tcPr>
            <w:tcW w:w="3493" w:type="dxa"/>
          </w:tcPr>
          <w:p w:rsidR="009E16EB" w:rsidRPr="000E2D94" w:rsidP="005D00BA" w14:paraId="6F604BCB" w14:textId="15D8EF73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ب-الكيلوجرام         </w:t>
            </w:r>
          </w:p>
        </w:tc>
        <w:tc>
          <w:tcPr>
            <w:tcW w:w="3494" w:type="dxa"/>
          </w:tcPr>
          <w:p w:rsidR="009E16EB" w:rsidRPr="000E2D94" w:rsidP="005D00BA" w14:paraId="5C489897" w14:textId="40FA0A61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ج-النيوتن</w:t>
            </w:r>
          </w:p>
        </w:tc>
      </w:tr>
    </w:tbl>
    <w:p w:rsidR="00BE04BD" w:rsidRPr="000E2D94" w:rsidP="00BE04BD" w14:paraId="6FEB2256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</w:t>
      </w:r>
    </w:p>
    <w:p w:rsidR="00BE04BD" w:rsidRPr="000E2D94" w:rsidP="00BE04BD" w14:paraId="2A912AF0" w14:textId="3B923888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ما السبب في وضع زيت بين الأجزاء المتحركة المتلامسة من الدراجة ؟</w:t>
      </w:r>
    </w:p>
    <w:p w:rsidR="00BE04BD" w:rsidRPr="000E2D94" w:rsidP="00BE04BD" w14:paraId="1E291008" w14:textId="738F926B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24130</wp:posOffset>
                </wp:positionV>
                <wp:extent cx="6097173" cy="651412"/>
                <wp:effectExtent l="0" t="0" r="18415" b="15875"/>
                <wp:wrapNone/>
                <wp:docPr id="257233651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7173" cy="651412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90" style="width:480.09pt;height:51.29pt;margin-top:1.9pt;margin-left:39.3pt;mso-height-percent:0;mso-height-relative:page;mso-width-percent:0;mso-width-relative:page;mso-wrap-distance-bottom:0;mso-wrap-distance-left:9pt;mso-wrap-distance-right:9pt;mso-wrap-distance-top:0;position:absolute;v-text-anchor:middle;z-index:251753472" arcsize="10923f" fillcolor="#ededed" stroked="t" strokecolor="#2f528f" strokeweight="1pt">
                <v:stroke dashstyle="dashDot"/>
              </v:roundrect>
            </w:pict>
          </mc:Fallback>
        </mc:AlternateContent>
      </w:r>
    </w:p>
    <w:p w:rsidR="00BE04BD" w:rsidRPr="000E2D94" w:rsidP="00BE04BD" w14:paraId="2858CA64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9E16EB" w14:paraId="71591CBE" w14:textId="043E00A8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</w:t>
      </w:r>
      <w:r w:rsidRPr="000E2D94" w:rsidR="009E16EB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</w:t>
      </w: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</w:t>
      </w:r>
    </w:p>
    <w:p w:rsidR="00BE04BD" w:rsidRPr="000E2D94" w:rsidP="00BE04BD" w14:paraId="02B08AA1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 xml:space="preserve">إذا وضعت [ تفاحة 2نيوتن -علبة ماء 5نيوتن-علبة ألوان 3نيوتن ] داخل حقيبة تزن 5نيوتن . </w:t>
      </w:r>
    </w:p>
    <w:p w:rsidR="00BE04BD" w:rsidRPr="000E2D94" w:rsidP="00BE04BD" w14:paraId="49C301A7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314325</wp:posOffset>
            </wp:positionV>
            <wp:extent cx="844550" cy="1041400"/>
            <wp:effectExtent l="0" t="0" r="0" b="6350"/>
            <wp:wrapNone/>
            <wp:docPr id="1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355600</wp:posOffset>
            </wp:positionV>
            <wp:extent cx="598805" cy="1000760"/>
            <wp:effectExtent l="0" t="0" r="0" b="8890"/>
            <wp:wrapNone/>
            <wp:docPr id="16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403860</wp:posOffset>
            </wp:positionV>
            <wp:extent cx="798195" cy="952500"/>
            <wp:effectExtent l="0" t="0" r="1905" b="0"/>
            <wp:wrapNone/>
            <wp:docPr id="19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227965</wp:posOffset>
            </wp:positionV>
            <wp:extent cx="895350" cy="1280160"/>
            <wp:effectExtent l="0" t="0" r="0" b="0"/>
            <wp:wrapNone/>
            <wp:docPr id="18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ما مقدار القوة اللازمة لرفع الحقيبة؟</w:t>
      </w:r>
    </w:p>
    <w:p w:rsidR="00BE04BD" w:rsidRPr="000E2D94" w:rsidP="00BE04BD" w14:paraId="5923423B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BE04BD" w14:paraId="38B0A4C1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القوة اللازمة لرفع الحقيبة=</w:t>
      </w:r>
    </w:p>
    <w:p w:rsidR="00BE04BD" w:rsidRPr="000E2D94" w:rsidP="00BE04BD" w14:paraId="6BAD595A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9E16EB" w14:paraId="4D4B323C" w14:textId="77777777">
      <w:pPr>
        <w:bidi/>
        <w:spacing w:after="200" w:line="288" w:lineRule="auto"/>
        <w:rPr>
          <w:rFonts w:asciiTheme="minorHAnsi" w:eastAsiaTheme="minorEastAsia" w:hAnsiTheme="minorHAnsi" w:cs="PT Bold Heading"/>
          <w:sz w:val="28"/>
          <w:szCs w:val="28"/>
          <w:rtl/>
          <w:lang w:val="en-US" w:eastAsia="en-US" w:bidi="ar-SA"/>
        </w:rPr>
      </w:pPr>
    </w:p>
    <w:p w:rsidR="00FC194F" w:rsidRPr="000E2D94" w:rsidP="009E16EB" w14:paraId="36B7E5DE" w14:textId="6982E2B8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9E16EB" w:rsidRPr="000E2D94" w:rsidP="009E16EB" w14:paraId="5D40919F" w14:textId="40F454AE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أنهت الأسئلة .. وفقكم الله وسدد خطاكم</w:t>
      </w:r>
    </w:p>
    <w:p w:rsidR="009E16EB" w:rsidRPr="000E2D94" w:rsidP="009E16EB" w14:paraId="786161D6" w14:textId="433057A4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أ/ عبير الجناعي</w:t>
      </w:r>
    </w:p>
    <w:sectPr w:rsidSect="00BE04BD">
      <w:footerReference w:type="default" r:id="rId33"/>
      <w:type w:val="nextPage"/>
      <w:pgSz w:w="11906" w:h="16838"/>
      <w:pgMar w:top="568" w:right="707" w:bottom="426" w:left="709" w:header="708" w:footer="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C5F82"/>
    <w:multiLevelType w:val="hybridMultilevel"/>
    <w:tmpl w:val="13342CB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102B6"/>
    <w:multiLevelType w:val="hybridMultilevel"/>
    <w:tmpl w:val="4C720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164FBD"/>
    <w:multiLevelType w:val="hybridMultilevel"/>
    <w:tmpl w:val="F2789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7"/>
  </w:num>
  <w:num w:numId="4" w16cid:durableId="1012073188">
    <w:abstractNumId w:val="0"/>
  </w:num>
  <w:num w:numId="5" w16cid:durableId="757562184">
    <w:abstractNumId w:val="2"/>
  </w:num>
  <w:num w:numId="6" w16cid:durableId="2117098005">
    <w:abstractNumId w:val="5"/>
  </w:num>
  <w:num w:numId="7" w16cid:durableId="252980116">
    <w:abstractNumId w:val="6"/>
  </w:num>
  <w:num w:numId="8" w16cid:durableId="11300556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305DA"/>
    <w:rsid w:val="00054366"/>
    <w:rsid w:val="00057828"/>
    <w:rsid w:val="00067518"/>
    <w:rsid w:val="000725B4"/>
    <w:rsid w:val="00084578"/>
    <w:rsid w:val="000B5D65"/>
    <w:rsid w:val="000B7218"/>
    <w:rsid w:val="000D19AA"/>
    <w:rsid w:val="000E2D94"/>
    <w:rsid w:val="001209BA"/>
    <w:rsid w:val="00130DDD"/>
    <w:rsid w:val="00151F2D"/>
    <w:rsid w:val="00154F64"/>
    <w:rsid w:val="00156E16"/>
    <w:rsid w:val="00172802"/>
    <w:rsid w:val="00172FEF"/>
    <w:rsid w:val="001828C3"/>
    <w:rsid w:val="001B4A5D"/>
    <w:rsid w:val="001C0F31"/>
    <w:rsid w:val="001E09AE"/>
    <w:rsid w:val="00212821"/>
    <w:rsid w:val="002156B1"/>
    <w:rsid w:val="0022162E"/>
    <w:rsid w:val="00274186"/>
    <w:rsid w:val="002A73ED"/>
    <w:rsid w:val="002B57CD"/>
    <w:rsid w:val="002C4AE2"/>
    <w:rsid w:val="002C6C4E"/>
    <w:rsid w:val="002E0AE5"/>
    <w:rsid w:val="00321D04"/>
    <w:rsid w:val="00340374"/>
    <w:rsid w:val="00343D46"/>
    <w:rsid w:val="003F1A97"/>
    <w:rsid w:val="004034AD"/>
    <w:rsid w:val="00410715"/>
    <w:rsid w:val="00417D25"/>
    <w:rsid w:val="004639C8"/>
    <w:rsid w:val="00471749"/>
    <w:rsid w:val="00476770"/>
    <w:rsid w:val="004909C5"/>
    <w:rsid w:val="00491611"/>
    <w:rsid w:val="004A7930"/>
    <w:rsid w:val="004B1300"/>
    <w:rsid w:val="004D1DB3"/>
    <w:rsid w:val="004F6760"/>
    <w:rsid w:val="005038AC"/>
    <w:rsid w:val="005152D8"/>
    <w:rsid w:val="00554F64"/>
    <w:rsid w:val="005550A2"/>
    <w:rsid w:val="00577322"/>
    <w:rsid w:val="00577EA2"/>
    <w:rsid w:val="00596493"/>
    <w:rsid w:val="005D00BA"/>
    <w:rsid w:val="005D4C6C"/>
    <w:rsid w:val="00644254"/>
    <w:rsid w:val="00665C58"/>
    <w:rsid w:val="006C4668"/>
    <w:rsid w:val="0070629E"/>
    <w:rsid w:val="0071584E"/>
    <w:rsid w:val="007808D5"/>
    <w:rsid w:val="007847E1"/>
    <w:rsid w:val="00785A3F"/>
    <w:rsid w:val="007B0B05"/>
    <w:rsid w:val="007B3794"/>
    <w:rsid w:val="007B64CA"/>
    <w:rsid w:val="007D48FF"/>
    <w:rsid w:val="007E3695"/>
    <w:rsid w:val="008C178A"/>
    <w:rsid w:val="008D67E1"/>
    <w:rsid w:val="009110C3"/>
    <w:rsid w:val="00941C2B"/>
    <w:rsid w:val="009549BF"/>
    <w:rsid w:val="00954FF4"/>
    <w:rsid w:val="0096101E"/>
    <w:rsid w:val="0096359E"/>
    <w:rsid w:val="00964CB4"/>
    <w:rsid w:val="00974FEA"/>
    <w:rsid w:val="00976F94"/>
    <w:rsid w:val="009E16EB"/>
    <w:rsid w:val="009F0EE6"/>
    <w:rsid w:val="00A0505D"/>
    <w:rsid w:val="00A71F38"/>
    <w:rsid w:val="00A9235C"/>
    <w:rsid w:val="00AA6097"/>
    <w:rsid w:val="00AC509B"/>
    <w:rsid w:val="00AC6CDD"/>
    <w:rsid w:val="00AD7C71"/>
    <w:rsid w:val="00AF1D2C"/>
    <w:rsid w:val="00AF2185"/>
    <w:rsid w:val="00B02E6A"/>
    <w:rsid w:val="00B12685"/>
    <w:rsid w:val="00B21905"/>
    <w:rsid w:val="00B415B0"/>
    <w:rsid w:val="00B73038"/>
    <w:rsid w:val="00B964DF"/>
    <w:rsid w:val="00B97AF4"/>
    <w:rsid w:val="00BD1E9C"/>
    <w:rsid w:val="00BE04BD"/>
    <w:rsid w:val="00C12D28"/>
    <w:rsid w:val="00C21642"/>
    <w:rsid w:val="00C467AC"/>
    <w:rsid w:val="00CA1031"/>
    <w:rsid w:val="00CA7B01"/>
    <w:rsid w:val="00CE7FEA"/>
    <w:rsid w:val="00D27F4C"/>
    <w:rsid w:val="00D3215D"/>
    <w:rsid w:val="00D73F6D"/>
    <w:rsid w:val="00D744A0"/>
    <w:rsid w:val="00DC049A"/>
    <w:rsid w:val="00E048BC"/>
    <w:rsid w:val="00E1326F"/>
    <w:rsid w:val="00E3368C"/>
    <w:rsid w:val="00ED7B35"/>
    <w:rsid w:val="00EF0247"/>
    <w:rsid w:val="00F00C91"/>
    <w:rsid w:val="00F076F3"/>
    <w:rsid w:val="00F12AD2"/>
    <w:rsid w:val="00F75B56"/>
    <w:rsid w:val="00F92FAD"/>
    <w:rsid w:val="00F93B73"/>
    <w:rsid w:val="00FC19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BE04B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5D00BA"/>
    <w:pPr>
      <w:bidi/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footer" Target="footer1.xml" /><Relationship Id="rId22" Type="http://schemas.openxmlformats.org/officeDocument/2006/relationships/image" Target="media/image17.png" /><Relationship Id="rId23" Type="http://schemas.openxmlformats.org/officeDocument/2006/relationships/footer" Target="footer2.xml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footer" Target="footer3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2024-04-13T19:31:00Z</dcterms:modified>
</cp:coreProperties>
</file>